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utlineLvl w:val="0"/>
        <w:rPr>
          <w:rFonts w:eastAsia="Arial Unicode MS" w:cs="Tahoma" w:asciiTheme="minorHAnsi" w:hAnsiTheme="minorHAnsi"/>
          <w:b/>
          <w:sz w:val="28"/>
          <w:szCs w:val="28"/>
        </w:rPr>
      </w:pPr>
      <w:bookmarkStart w:id="0" w:name="_Toc510536103"/>
      <w:r>
        <w:rPr>
          <w:rFonts w:eastAsia="Arial Unicode MS" w:cs="Tahoma" w:asciiTheme="minorHAnsi" w:hAnsiTheme="minorHAnsi"/>
          <w:b/>
          <w:sz w:val="28"/>
          <w:szCs w:val="28"/>
        </w:rPr>
        <w:t>ANEXO IV – F</w:t>
      </w:r>
      <w:bookmarkStart w:id="1" w:name="_GoBack"/>
      <w:r>
        <w:rPr>
          <w:rFonts w:eastAsia="Arial Unicode MS" w:cs="Tahoma" w:asciiTheme="minorHAnsi" w:hAnsiTheme="minorHAnsi"/>
          <w:b/>
          <w:sz w:val="28"/>
          <w:szCs w:val="28"/>
        </w:rPr>
        <w:t>ORMULÁRIO PARA USO DE EQUIPAMENTOS DE INFORMATICA</w:t>
      </w:r>
      <w:bookmarkEnd w:id="1"/>
      <w:bookmarkEnd w:id="0"/>
    </w:p>
    <w:p>
      <w:pPr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6663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/>
          <w:bCs/>
          <w:sz w:val="22"/>
          <w:szCs w:val="22"/>
          <w:lang w:eastAsia="pt-BR"/>
        </w:rPr>
        <w:t>DOCENTE VINCULADO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: ___________________________ </w:t>
      </w:r>
      <w:r>
        <w:rPr>
          <w:rFonts w:asciiTheme="minorHAnsi" w:hAnsiTheme="minorHAnsi"/>
          <w:b/>
          <w:bCs/>
          <w:sz w:val="22"/>
          <w:szCs w:val="22"/>
          <w:lang w:eastAsia="pt-BR"/>
        </w:rPr>
        <w:t>PRIORIDADE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: _____ (algarismo arábico) </w:t>
      </w:r>
    </w:p>
    <w:p>
      <w:pPr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3969"/>
        </w:tabs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/>
          <w:bCs/>
          <w:sz w:val="22"/>
          <w:szCs w:val="22"/>
          <w:lang w:eastAsia="pt-BR"/>
        </w:rPr>
        <w:t>USUÁRIO</w:t>
      </w:r>
      <w:r>
        <w:rPr>
          <w:rFonts w:asciiTheme="minorHAnsi" w:hAnsiTheme="minorHAnsi"/>
          <w:bCs/>
          <w:sz w:val="22"/>
          <w:szCs w:val="22"/>
          <w:lang w:eastAsia="pt-BR"/>
        </w:rPr>
        <w:t xml:space="preserve">: ___________________________________________ </w:t>
      </w:r>
      <w:r>
        <w:rPr>
          <w:rFonts w:asciiTheme="minorHAnsi" w:hAnsiTheme="minorHAnsi"/>
          <w:b/>
          <w:bCs/>
          <w:sz w:val="22"/>
          <w:szCs w:val="22"/>
          <w:lang w:eastAsia="pt-BR"/>
        </w:rPr>
        <w:t>MATRÍCULA</w:t>
      </w:r>
      <w:r>
        <w:rPr>
          <w:rFonts w:asciiTheme="minorHAnsi" w:hAnsiTheme="minorHAnsi"/>
          <w:bCs/>
          <w:sz w:val="22"/>
          <w:szCs w:val="22"/>
          <w:lang w:eastAsia="pt-BR"/>
        </w:rPr>
        <w:t>:_______________</w:t>
      </w:r>
    </w:p>
    <w:p>
      <w:pPr>
        <w:pBdr>
          <w:bottom w:val="single" w:color="auto" w:sz="6" w:space="1"/>
        </w:pBdr>
        <w:tabs>
          <w:tab w:val="left" w:pos="3969"/>
        </w:tabs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3969"/>
        </w:tabs>
        <w:rPr>
          <w:rFonts w:asciiTheme="minorHAnsi" w:hAnsiTheme="minorHAnsi"/>
          <w:bCs/>
          <w:sz w:val="22"/>
          <w:szCs w:val="22"/>
          <w:lang w:eastAsia="pt-BR"/>
        </w:rPr>
        <w:sectPr>
          <w:headerReference r:id="rId3" w:type="default"/>
          <w:pgSz w:w="11906" w:h="16838"/>
          <w:pgMar w:top="1440" w:right="1080" w:bottom="1440" w:left="1080" w:header="709" w:footer="380" w:gutter="0"/>
          <w:cols w:space="708" w:num="1"/>
          <w:docGrid w:linePitch="360" w:charSpace="0"/>
        </w:sectPr>
      </w:pP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ind w:left="708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/>
          <w:b/>
          <w:bCs/>
          <w:sz w:val="22"/>
          <w:szCs w:val="22"/>
          <w:lang w:eastAsia="pt-BR"/>
        </w:rPr>
        <w:t>TIPO DO USUÁRIO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estágio curricular supervisionado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iniciação científica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iniciação tecnológica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mestrado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doutorado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pós-doutorado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outros   ______________________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ind w:left="708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/>
          <w:b/>
          <w:bCs/>
          <w:sz w:val="22"/>
          <w:szCs w:val="22"/>
          <w:lang w:eastAsia="pt-BR"/>
        </w:rPr>
        <w:t>NATUREZA DO USO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Composição de banco de dados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 xml:space="preserve">(   ) Georreferenciamento de dados geográficos 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Vetorização de dados geográficos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Classificação de uso e cobertura do solo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Modelagem ambiental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outros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ind w:left="708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/>
          <w:b/>
          <w:bCs/>
          <w:sz w:val="22"/>
          <w:szCs w:val="22"/>
          <w:lang w:eastAsia="pt-BR"/>
        </w:rPr>
        <w:t>PRODUTOS FINAIS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método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serie temporal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outros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ind w:left="708"/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/>
          <w:b/>
          <w:bCs/>
          <w:sz w:val="22"/>
          <w:szCs w:val="22"/>
          <w:lang w:eastAsia="pt-BR"/>
        </w:rPr>
        <w:t>PROGRAMAS COMPUTACIONAIS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Office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ArcGIS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SURFER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Mata Nativa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FragSTAT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Statistica</w:t>
      </w:r>
    </w:p>
    <w:p>
      <w:pPr>
        <w:ind w:left="708"/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   ) SPRING</w:t>
      </w: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br w:type="column"/>
      </w: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Tempo de execução do plano de atividades</w:t>
      </w: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(em número de meses):_________</w:t>
      </w: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Escala de requisição de uso</w:t>
      </w: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Cs/>
          <w:sz w:val="22"/>
          <w:szCs w:val="22"/>
          <w:lang w:eastAsia="pt-BR"/>
        </w:rPr>
        <w:t>(em número de turnos semanais):_________</w:t>
      </w: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1560"/>
        </w:tabs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</w:p>
    <w:p>
      <w:pPr>
        <w:tabs>
          <w:tab w:val="left" w:pos="1560"/>
        </w:tabs>
        <w:jc w:val="center"/>
        <w:rPr>
          <w:rFonts w:asciiTheme="minorHAnsi" w:hAnsi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/>
          <w:b/>
          <w:bCs/>
          <w:sz w:val="22"/>
          <w:szCs w:val="22"/>
          <w:lang w:eastAsia="pt-BR"/>
        </w:rPr>
        <w:t>PROPOSTA PRINCIPAL DE TURNOS SEMANAIS</w:t>
      </w:r>
    </w:p>
    <w:tbl>
      <w:tblPr>
        <w:tblStyle w:val="5"/>
        <w:tblW w:w="4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7"/>
        <w:gridCol w:w="737"/>
        <w:gridCol w:w="737"/>
        <w:gridCol w:w="737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SEG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TER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QUA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QUI</w:t>
            </w: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SEX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MANHÃ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TARDE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NOITE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</w:tr>
    </w:tbl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426"/>
          <w:tab w:val="left" w:pos="1560"/>
        </w:tabs>
        <w:jc w:val="center"/>
        <w:rPr>
          <w:rFonts w:asciiTheme="minorHAnsi" w:hAnsi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/>
          <w:b/>
          <w:bCs/>
          <w:sz w:val="22"/>
          <w:szCs w:val="22"/>
          <w:lang w:eastAsia="pt-BR"/>
        </w:rPr>
        <w:t>PROPOSTA ALTERNATIVA DE TURNOS SEMANAIS</w:t>
      </w:r>
    </w:p>
    <w:tbl>
      <w:tblPr>
        <w:tblStyle w:val="5"/>
        <w:tblW w:w="4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7"/>
        <w:gridCol w:w="737"/>
        <w:gridCol w:w="737"/>
        <w:gridCol w:w="737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SEG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TER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QUA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QUI</w:t>
            </w: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SEX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MANHÃ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TARDE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NOITE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</w:tr>
    </w:tbl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426"/>
          <w:tab w:val="left" w:pos="1560"/>
        </w:tabs>
        <w:jc w:val="center"/>
        <w:rPr>
          <w:rFonts w:asciiTheme="minorHAnsi" w:hAnsi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/>
          <w:b/>
          <w:bCs/>
          <w:sz w:val="22"/>
          <w:szCs w:val="22"/>
          <w:lang w:eastAsia="pt-BR"/>
        </w:rPr>
        <w:t>TURNOS SEMANAIS ACORDADOS</w:t>
      </w:r>
    </w:p>
    <w:tbl>
      <w:tblPr>
        <w:tblStyle w:val="5"/>
        <w:tblW w:w="4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7"/>
        <w:gridCol w:w="737"/>
        <w:gridCol w:w="737"/>
        <w:gridCol w:w="737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SEG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TER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QUA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QUI</w:t>
            </w: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SEX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MANHÃ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TARDE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4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pt-BR"/>
              </w:rPr>
              <w:t>NOITE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7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</w:p>
        </w:tc>
      </w:tr>
    </w:tbl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  <w:sectPr>
          <w:type w:val="continuous"/>
          <w:pgSz w:w="11906" w:h="16838"/>
          <w:pgMar w:top="1440" w:right="1080" w:bottom="1276" w:left="1080" w:header="708" w:footer="380" w:gutter="0"/>
          <w:cols w:space="195" w:num="2"/>
          <w:docGrid w:linePitch="360" w:charSpace="0"/>
        </w:sectPr>
      </w:pP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</w:p>
    <w:p>
      <w:pPr>
        <w:tabs>
          <w:tab w:val="left" w:pos="1560"/>
        </w:tabs>
        <w:jc w:val="both"/>
        <w:rPr>
          <w:rFonts w:asciiTheme="minorHAnsi" w:hAnsiTheme="minorHAnsi"/>
          <w:b/>
          <w:bCs/>
          <w:sz w:val="22"/>
          <w:szCs w:val="22"/>
          <w:lang w:eastAsia="pt-BR"/>
        </w:rPr>
      </w:pPr>
    </w:p>
    <w:p>
      <w:pPr>
        <w:tabs>
          <w:tab w:val="left" w:pos="1560"/>
        </w:tabs>
        <w:jc w:val="both"/>
        <w:rPr>
          <w:rFonts w:asciiTheme="minorHAnsi" w:hAnsiTheme="minorHAnsi"/>
          <w:bCs/>
          <w:sz w:val="22"/>
          <w:szCs w:val="22"/>
          <w:lang w:eastAsia="pt-BR"/>
        </w:rPr>
      </w:pPr>
      <w:r>
        <w:rPr>
          <w:rFonts w:asciiTheme="minorHAnsi" w:hAnsiTheme="minorHAnsi"/>
          <w:b/>
          <w:bCs/>
          <w:sz w:val="22"/>
          <w:szCs w:val="22"/>
          <w:lang w:eastAsia="pt-BR"/>
        </w:rPr>
        <w:t>Nº DO EQUIPAMENTO DEFINIDO PARA USO</w:t>
      </w:r>
      <w:r>
        <w:rPr>
          <w:rFonts w:asciiTheme="minorHAnsi" w:hAnsiTheme="minorHAnsi"/>
          <w:bCs/>
          <w:sz w:val="22"/>
          <w:szCs w:val="22"/>
          <w:lang w:eastAsia="pt-BR"/>
        </w:rPr>
        <w:t>: ______</w:t>
      </w:r>
    </w:p>
    <w:p>
      <w:pPr>
        <w:jc w:val="center"/>
        <w:rPr>
          <w:rFonts w:asciiTheme="minorHAnsi" w:hAnsiTheme="minorHAnsi"/>
          <w:b/>
          <w:bCs/>
          <w:sz w:val="22"/>
          <w:szCs w:val="22"/>
          <w:lang w:eastAsia="pt-BR"/>
        </w:rPr>
        <w:sectPr>
          <w:type w:val="continuous"/>
          <w:pgSz w:w="11906" w:h="16838"/>
          <w:pgMar w:top="1440" w:right="1080" w:bottom="1440" w:left="1080" w:header="708" w:footer="380" w:gutter="0"/>
          <w:cols w:space="337" w:num="2"/>
          <w:docGrid w:linePitch="360" w:charSpace="0"/>
        </w:sectPr>
      </w:pPr>
    </w:p>
    <w:p>
      <w:pPr>
        <w:spacing w:line="360" w:lineRule="auto"/>
        <w:jc w:val="center"/>
        <w:rPr>
          <w:rFonts w:asciiTheme="minorHAnsi" w:hAnsiTheme="minorHAnsi"/>
          <w:b/>
          <w:bCs/>
          <w:sz w:val="18"/>
          <w:szCs w:val="18"/>
          <w:lang w:eastAsia="pt-BR"/>
        </w:rPr>
      </w:pPr>
      <w:r>
        <w:rPr>
          <w:rFonts w:asciiTheme="minorHAnsi" w:hAnsiTheme="minorHAnsi"/>
          <w:b/>
          <w:bCs/>
          <w:sz w:val="18"/>
          <w:szCs w:val="18"/>
          <w:lang w:eastAsia="pt-BR"/>
        </w:rPr>
        <w:t xml:space="preserve">TERMO DE ACEITAÇÃO DAS CONDIÇÕES DE USO </w:t>
      </w:r>
    </w:p>
    <w:p>
      <w:pPr>
        <w:spacing w:line="360" w:lineRule="auto"/>
        <w:jc w:val="both"/>
        <w:rPr>
          <w:rFonts w:asciiTheme="minorHAnsi" w:hAnsiTheme="minorHAnsi"/>
          <w:bCs/>
          <w:szCs w:val="24"/>
          <w:lang w:eastAsia="pt-BR"/>
        </w:rPr>
        <w:sectPr>
          <w:type w:val="continuous"/>
          <w:pgSz w:w="11906" w:h="16838"/>
          <w:pgMar w:top="1440" w:right="1080" w:bottom="1440" w:left="1080" w:header="708" w:footer="380" w:gutter="0"/>
          <w:cols w:space="337" w:num="1"/>
          <w:docGrid w:linePitch="360" w:charSpace="0"/>
        </w:sectPr>
      </w:pPr>
      <w:r>
        <w:rPr>
          <w:rFonts w:asciiTheme="minorHAnsi" w:hAnsiTheme="minorHAnsi"/>
          <w:bCs/>
          <w:sz w:val="18"/>
          <w:szCs w:val="18"/>
          <w:lang w:eastAsia="pt-BR"/>
        </w:rPr>
        <w:t>Eu, ________________________________________________________,USUÁRIO supracitado, tenho ciência e aceito as condições de uso do LABORATÓRIO e comprometo-me a zelar pelo EQUIPAMENTO a mim destinado durante os turnos acima definidos.</w:t>
      </w:r>
      <w:r>
        <w:rPr>
          <w:rFonts w:asciiTheme="minorHAnsi" w:hAnsiTheme="minorHAnsi"/>
          <w:bCs/>
          <w:szCs w:val="24"/>
          <w:lang w:eastAsia="pt-BR"/>
        </w:rPr>
        <w:t>_______________________________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039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48"/>
      <w:gridCol w:w="5940"/>
      <w:gridCol w:w="1551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48" w:type="dxa"/>
        </w:tcPr>
        <w:p>
          <w:pPr>
            <w:snapToGrid w:val="0"/>
            <w:jc w:val="center"/>
            <w:rPr>
              <w:lang w:val="en-US"/>
            </w:rPr>
          </w:pPr>
        </w:p>
        <w:p>
          <w:pPr>
            <w:jc w:val="center"/>
          </w:pPr>
          <w:r>
            <w:rPr>
              <w:lang w:eastAsia="pt-BR"/>
            </w:rPr>
            <w:drawing>
              <wp:inline distT="0" distB="0" distL="0" distR="0">
                <wp:extent cx="490220" cy="752475"/>
                <wp:effectExtent l="0" t="0" r="12700" b="9525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056" cy="761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>
          <w:pPr>
            <w:tabs>
              <w:tab w:val="left" w:pos="1440"/>
              <w:tab w:val="center" w:pos="2862"/>
            </w:tabs>
            <w:snapToGrid w:val="0"/>
            <w:rPr>
              <w:rFonts w:ascii="Arial" w:hAnsi="Arial" w:cs="Arial"/>
              <w:b/>
              <w:sz w:val="20"/>
            </w:rPr>
          </w:pPr>
          <w:r>
            <w:tab/>
          </w:r>
          <w:r>
            <w:tab/>
          </w:r>
          <w:r>
            <w:rPr>
              <w:lang w:eastAsia="pt-BR"/>
            </w:rPr>
            <w:drawing>
              <wp:inline distT="0" distB="0" distL="0" distR="0">
                <wp:extent cx="499745" cy="506730"/>
                <wp:effectExtent l="0" t="0" r="3175" b="1143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513" cy="50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MINISTÉRIO DA EDUCAÇÃO</w:t>
          </w:r>
        </w:p>
        <w:p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GOIÁS</w:t>
          </w:r>
        </w:p>
        <w:p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DE ESTUDOS SÓCIOAMBIENTAIS</w:t>
          </w:r>
        </w:p>
        <w:p>
          <w:pPr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LABORATÓRIO DE GEOMORFOLOGIA, PEDOLOGIA E GEOGRAFIA FÍSICA</w:t>
          </w:r>
        </w:p>
      </w:tc>
      <w:tc>
        <w:tcPr>
          <w:tcW w:w="1551" w:type="dxa"/>
        </w:tcPr>
        <w:p>
          <w:pPr>
            <w:jc w:val="center"/>
            <w:rPr>
              <w:sz w:val="10"/>
              <w:szCs w:val="10"/>
              <w:lang w:eastAsia="pt-BR"/>
            </w:rPr>
          </w:pPr>
          <w:r>
            <w:rPr>
              <w:sz w:val="10"/>
              <w:szCs w:val="10"/>
              <w:lang w:eastAsia="pt-BR"/>
            </w:rPr>
            <w:drawing>
              <wp:inline distT="0" distB="0" distL="0" distR="0">
                <wp:extent cx="400050" cy="457200"/>
                <wp:effectExtent l="0" t="0" r="11430" b="0"/>
                <wp:docPr id="8" name="Imagem 1" descr="logos IESA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1" descr="logos IESA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310" cy="460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sz w:val="16"/>
              <w:szCs w:val="16"/>
              <w:lang w:eastAsia="pt-BR"/>
            </w:rPr>
          </w:pPr>
        </w:p>
        <w:p>
          <w:pPr>
            <w:jc w:val="center"/>
          </w:pPr>
          <w:r>
            <w:rPr>
              <w:sz w:val="10"/>
              <w:szCs w:val="10"/>
              <w:lang w:eastAsia="pt-BR"/>
            </w:rPr>
            <w:drawing>
              <wp:inline distT="0" distB="0" distL="0" distR="0">
                <wp:extent cx="809625" cy="417830"/>
                <wp:effectExtent l="0" t="0" r="13335" b="8890"/>
                <wp:docPr id="13" name="Imagem 2" descr="logo-labogef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2" descr="logo-labogef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247" cy="42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4447D"/>
    <w:rsid w:val="108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2"/>
      <w:lang w:val="pt-BR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2018-08-25T12:07:00Z</dcterms:created>
  <dc:creator>REVISOR</dc:creator>
  <cp:lastModifiedBy>REVISOR</cp:lastModifiedBy>
  <dcterms:modified xsi:type="dcterms:W3CDTF">2018-08-25T12:08:20Z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